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6E57E" w14:textId="219E357D" w:rsidR="00DE52FE" w:rsidRDefault="00236C53">
      <w:pPr>
        <w:spacing w:after="160" w:line="259" w:lineRule="auto"/>
        <w:ind w:left="720"/>
        <w:rPr>
          <w:rFonts w:ascii="Calibri" w:eastAsia="Calibri" w:hAnsi="Calibri" w:cs="Calibri"/>
          <w:b/>
        </w:rPr>
      </w:pPr>
      <w:r>
        <w:rPr>
          <w:rFonts w:ascii="Calibri" w:eastAsia="Calibri" w:hAnsi="Calibri" w:cs="Calibri"/>
          <w:b/>
        </w:rPr>
        <w:t>Vormingsonderwijs</w:t>
      </w:r>
    </w:p>
    <w:p w14:paraId="7846E57F" w14:textId="172BC357" w:rsidR="00DE52FE" w:rsidRDefault="00246387">
      <w:pPr>
        <w:spacing w:after="160" w:line="259" w:lineRule="auto"/>
        <w:ind w:left="720"/>
        <w:rPr>
          <w:rFonts w:ascii="Calibri" w:eastAsia="Calibri" w:hAnsi="Calibri" w:cs="Calibri"/>
          <w:b/>
        </w:rPr>
      </w:pPr>
      <w:r>
        <w:rPr>
          <w:rFonts w:ascii="Calibri" w:eastAsia="Calibri" w:hAnsi="Calibri" w:cs="Calibri"/>
          <w:b/>
        </w:rPr>
        <w:t>Wilt u voor uw kind vormingsonderwijs? Dat kan</w:t>
      </w:r>
      <w:r w:rsidR="001D4AAF">
        <w:rPr>
          <w:rFonts w:ascii="Calibri" w:eastAsia="Calibri" w:hAnsi="Calibri" w:cs="Calibri"/>
          <w:b/>
        </w:rPr>
        <w:t xml:space="preserve"> op onze school</w:t>
      </w:r>
      <w:r>
        <w:rPr>
          <w:rFonts w:ascii="Calibri" w:eastAsia="Calibri" w:hAnsi="Calibri" w:cs="Calibri"/>
          <w:b/>
        </w:rPr>
        <w:t>! Bij wet is het zo geregeld dat in elke openbare basisschool  vormingsonderwijs wordt gegeven als ouders daarom vragen.</w:t>
      </w:r>
    </w:p>
    <w:p w14:paraId="754051E0" w14:textId="77777777" w:rsidR="00FC5E5F" w:rsidRDefault="00FC5E5F" w:rsidP="00837761">
      <w:pPr>
        <w:ind w:left="720"/>
        <w:rPr>
          <w:rFonts w:ascii="Calibri" w:eastAsia="Calibri" w:hAnsi="Calibri" w:cs="Calibri"/>
        </w:rPr>
      </w:pPr>
    </w:p>
    <w:p w14:paraId="2E32D1F9" w14:textId="653AE84D" w:rsidR="00FB3485" w:rsidRPr="00C95A34" w:rsidRDefault="00FB3485" w:rsidP="00837761">
      <w:pPr>
        <w:ind w:left="720"/>
        <w:rPr>
          <w:rFonts w:ascii="Calibri" w:eastAsia="Calibri" w:hAnsi="Calibri" w:cs="Calibri"/>
        </w:rPr>
      </w:pPr>
      <w:r w:rsidRPr="00C95A34">
        <w:rPr>
          <w:rFonts w:ascii="Calibri" w:eastAsia="Calibri" w:hAnsi="Calibri" w:cs="Calibri"/>
        </w:rPr>
        <w:t>Vormingsonderwijs helpt leerlingen om een eigen levensbeschouwelijke identiteit te vormen</w:t>
      </w:r>
      <w:r w:rsidR="007D5941">
        <w:rPr>
          <w:rFonts w:ascii="Calibri" w:eastAsia="Calibri" w:hAnsi="Calibri" w:cs="Calibri"/>
        </w:rPr>
        <w:t>; een eigen kijk op het leven</w:t>
      </w:r>
      <w:r w:rsidRPr="00C95A34">
        <w:rPr>
          <w:rFonts w:ascii="Calibri" w:eastAsia="Calibri" w:hAnsi="Calibri" w:cs="Calibri"/>
        </w:rPr>
        <w:t>. Vakleerkrachten geven les vanuit hun levensbeschouwelijke achtergrond en laten leerlingen kennismaken met de rijkdom van die cultuur, traditie en levenswijze. Inleven, filosoferen, kritisch nadenken en vragen stellen staan hierbij centraal. Daarbij leren leerlingen een open houding aan te nemen naar andere levensbeschouwingen en zich zo open te stellen voor de ander.</w:t>
      </w:r>
    </w:p>
    <w:p w14:paraId="6EAE00ED" w14:textId="77777777" w:rsidR="00FB3485" w:rsidRDefault="00FB3485" w:rsidP="00FB3485">
      <w:pPr>
        <w:spacing w:after="160" w:line="259" w:lineRule="auto"/>
        <w:ind w:left="720"/>
        <w:rPr>
          <w:rFonts w:ascii="Calibri" w:eastAsia="Calibri" w:hAnsi="Calibri" w:cs="Calibri"/>
        </w:rPr>
      </w:pPr>
    </w:p>
    <w:p w14:paraId="0C517B39" w14:textId="7C56450B" w:rsidR="00FB3485" w:rsidRDefault="00FB3485" w:rsidP="00FB3485">
      <w:pPr>
        <w:spacing w:after="160" w:line="259" w:lineRule="auto"/>
        <w:ind w:left="720"/>
        <w:rPr>
          <w:rFonts w:ascii="Calibri" w:eastAsia="Calibri" w:hAnsi="Calibri" w:cs="Calibri"/>
        </w:rPr>
      </w:pPr>
      <w:r>
        <w:rPr>
          <w:rFonts w:ascii="Calibri" w:eastAsia="Calibri" w:hAnsi="Calibri" w:cs="Calibri"/>
        </w:rPr>
        <w:t>Bevoegde vakleerkrachten van diverse levensbeschouwlijke richtingen verzorgen de wekelijkse lessen van drie kwartier.</w:t>
      </w:r>
      <w:r w:rsidR="009E237F">
        <w:rPr>
          <w:rFonts w:ascii="Calibri" w:eastAsia="Calibri" w:hAnsi="Calibri" w:cs="Calibri"/>
        </w:rPr>
        <w:t xml:space="preserve"> </w:t>
      </w:r>
      <w:r>
        <w:rPr>
          <w:rFonts w:ascii="Calibri" w:eastAsia="Calibri" w:hAnsi="Calibri" w:cs="Calibri"/>
        </w:rPr>
        <w:t>U kunt kiezen voor:</w:t>
      </w:r>
    </w:p>
    <w:p w14:paraId="2CF0FB7F" w14:textId="05E91F7B" w:rsidR="00FB3485" w:rsidRPr="001F4176" w:rsidRDefault="00FB3485" w:rsidP="00FB3485">
      <w:pPr>
        <w:pStyle w:val="Lijstalinea"/>
        <w:numPr>
          <w:ilvl w:val="0"/>
          <w:numId w:val="2"/>
        </w:numPr>
        <w:spacing w:after="160" w:line="259" w:lineRule="auto"/>
        <w:rPr>
          <w:rFonts w:ascii="Calibri" w:eastAsia="Calibri" w:hAnsi="Calibri" w:cs="Calibri"/>
        </w:rPr>
      </w:pPr>
      <w:r w:rsidRPr="001F4176">
        <w:rPr>
          <w:rFonts w:ascii="Calibri" w:eastAsia="Calibri" w:hAnsi="Calibri" w:cs="Calibri"/>
        </w:rPr>
        <w:t>vormingslessen vanuit een specifieke levensbeschouwing (boeddhistisch, hindoeïstisch humanistisch, islamitisch, joods, katholiek</w:t>
      </w:r>
      <w:r w:rsidR="00C94140">
        <w:rPr>
          <w:rFonts w:ascii="Calibri" w:eastAsia="Calibri" w:hAnsi="Calibri" w:cs="Calibri"/>
        </w:rPr>
        <w:t>, orthodox</w:t>
      </w:r>
      <w:r w:rsidRPr="001F4176">
        <w:rPr>
          <w:rFonts w:ascii="Calibri" w:eastAsia="Calibri" w:hAnsi="Calibri" w:cs="Calibri"/>
        </w:rPr>
        <w:t xml:space="preserve"> of protestants vormingsonderwijs</w:t>
      </w:r>
      <w:r>
        <w:rPr>
          <w:rFonts w:ascii="Calibri" w:eastAsia="Calibri" w:hAnsi="Calibri" w:cs="Calibri"/>
        </w:rPr>
        <w:t>)</w:t>
      </w:r>
    </w:p>
    <w:p w14:paraId="33ECFD0C" w14:textId="5A052BE7" w:rsidR="00FB3485" w:rsidRPr="007224E5" w:rsidRDefault="00FB3485" w:rsidP="00FB3485">
      <w:pPr>
        <w:pStyle w:val="Lijstalinea"/>
        <w:numPr>
          <w:ilvl w:val="0"/>
          <w:numId w:val="2"/>
        </w:numPr>
        <w:spacing w:after="160" w:line="259" w:lineRule="auto"/>
        <w:rPr>
          <w:rFonts w:ascii="Calibri" w:eastAsia="Calibri" w:hAnsi="Calibri" w:cs="Calibri"/>
        </w:rPr>
      </w:pPr>
      <w:r>
        <w:rPr>
          <w:rFonts w:ascii="Calibri" w:eastAsia="Calibri" w:hAnsi="Calibri" w:cs="Calibri"/>
        </w:rPr>
        <w:t>v</w:t>
      </w:r>
      <w:r w:rsidRPr="007224E5">
        <w:rPr>
          <w:rFonts w:ascii="Calibri" w:eastAsia="Calibri" w:hAnsi="Calibri" w:cs="Calibri"/>
        </w:rPr>
        <w:t>ormingslessen waarbij vakleerkrachten uit diverse levensbeschouwingen gezamenlijke lessenseries verzorgen</w:t>
      </w:r>
      <w:r>
        <w:rPr>
          <w:rFonts w:ascii="Calibri" w:eastAsia="Calibri" w:hAnsi="Calibri" w:cs="Calibri"/>
        </w:rPr>
        <w:t xml:space="preserve"> (carrousel variant)</w:t>
      </w:r>
    </w:p>
    <w:p w14:paraId="753D4D48" w14:textId="77777777" w:rsidR="00FB3485" w:rsidRDefault="00FB3485">
      <w:pPr>
        <w:spacing w:after="160" w:line="259" w:lineRule="auto"/>
        <w:ind w:left="720"/>
        <w:rPr>
          <w:rFonts w:ascii="Calibri" w:eastAsia="Calibri" w:hAnsi="Calibri" w:cs="Calibri"/>
          <w:b/>
        </w:rPr>
      </w:pPr>
    </w:p>
    <w:p w14:paraId="7846E582" w14:textId="7F22033C" w:rsidR="00DE52FE" w:rsidRDefault="00246387">
      <w:pPr>
        <w:spacing w:after="160" w:line="259" w:lineRule="auto"/>
        <w:ind w:left="720"/>
        <w:rPr>
          <w:rFonts w:ascii="Calibri" w:eastAsia="Calibri" w:hAnsi="Calibri" w:cs="Calibri"/>
        </w:rPr>
      </w:pPr>
      <w:bookmarkStart w:id="0" w:name="_gjdgxs" w:colFirst="0" w:colLast="0"/>
      <w:bookmarkEnd w:id="0"/>
      <w:r>
        <w:rPr>
          <w:rFonts w:ascii="Calibri" w:eastAsia="Calibri" w:hAnsi="Calibri" w:cs="Calibri"/>
        </w:rPr>
        <w:t>Wij roosteren de lessen zo in dat uw kind geen kernvakken mist, zoals rekenen en taal. Er zijn voor u geen kosten aan verbonden. De rijksoverheid betaalt deze lessen. Elk jaar kijken we of er onder de ouders behoefte is aan dit soort lessen.</w:t>
      </w:r>
    </w:p>
    <w:p w14:paraId="7846E583" w14:textId="3B386FB3" w:rsidR="00DE52FE" w:rsidRDefault="00246387">
      <w:pPr>
        <w:spacing w:after="160" w:line="259" w:lineRule="auto"/>
        <w:ind w:left="720"/>
        <w:rPr>
          <w:rFonts w:ascii="Calibri" w:eastAsia="Calibri" w:hAnsi="Calibri" w:cs="Calibri"/>
        </w:rPr>
      </w:pPr>
      <w:r>
        <w:rPr>
          <w:rFonts w:ascii="Calibri" w:eastAsia="Calibri" w:hAnsi="Calibri" w:cs="Calibri"/>
        </w:rPr>
        <w:t xml:space="preserve">Ga voor meer informatie naar de website </w:t>
      </w:r>
      <w:r w:rsidR="00701019">
        <w:rPr>
          <w:rFonts w:ascii="Calibri" w:eastAsia="Calibri" w:hAnsi="Calibri" w:cs="Calibri"/>
        </w:rPr>
        <w:t>www.vormingsonderwijs.nl</w:t>
      </w:r>
    </w:p>
    <w:p w14:paraId="7846E584" w14:textId="77777777" w:rsidR="00DE52FE" w:rsidRDefault="00DE52FE"/>
    <w:sectPr w:rsidR="00DE52FE">
      <w:pgSz w:w="11909" w:h="16834"/>
      <w:pgMar w:top="1440" w:right="1440" w:bottom="1440" w:left="1440" w:header="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83293"/>
    <w:multiLevelType w:val="hybridMultilevel"/>
    <w:tmpl w:val="00AE553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7DFE5BB6"/>
    <w:multiLevelType w:val="hybridMultilevel"/>
    <w:tmpl w:val="1BE214C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504709835">
    <w:abstractNumId w:val="1"/>
  </w:num>
  <w:num w:numId="2" w16cid:durableId="768082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2FE"/>
    <w:rsid w:val="00120DA8"/>
    <w:rsid w:val="001C35C7"/>
    <w:rsid w:val="001D4AAF"/>
    <w:rsid w:val="002120AC"/>
    <w:rsid w:val="00236C53"/>
    <w:rsid w:val="00246387"/>
    <w:rsid w:val="0046010B"/>
    <w:rsid w:val="00701019"/>
    <w:rsid w:val="00777A68"/>
    <w:rsid w:val="007D5941"/>
    <w:rsid w:val="0081392F"/>
    <w:rsid w:val="00837761"/>
    <w:rsid w:val="008413BF"/>
    <w:rsid w:val="009E237F"/>
    <w:rsid w:val="00B514F4"/>
    <w:rsid w:val="00BC4DDA"/>
    <w:rsid w:val="00C94140"/>
    <w:rsid w:val="00DE52FE"/>
    <w:rsid w:val="00EA7AAD"/>
    <w:rsid w:val="00EF7651"/>
    <w:rsid w:val="00F37D0C"/>
    <w:rsid w:val="00FB3485"/>
    <w:rsid w:val="00FC5E5F"/>
    <w:rsid w:val="00FE08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6E57E"/>
  <w15:docId w15:val="{2C1FA99B-309C-4B00-869C-56762C299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 w:type="paragraph" w:styleId="Lijstalinea">
    <w:name w:val="List Paragraph"/>
    <w:basedOn w:val="Standaard"/>
    <w:uiPriority w:val="34"/>
    <w:qFormat/>
    <w:rsid w:val="008413BF"/>
    <w:pPr>
      <w:ind w:left="720"/>
      <w:contextualSpacing/>
    </w:pPr>
  </w:style>
  <w:style w:type="paragraph" w:styleId="Revisie">
    <w:name w:val="Revision"/>
    <w:hidden/>
    <w:uiPriority w:val="99"/>
    <w:semiHidden/>
    <w:rsid w:val="001D4AA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785eba2-9956-443f-a6f0-aeb9a2924e67" xsi:nil="true"/>
    <lcf76f155ced4ddcb4097134ff3c332f xmlns="29a1fb3f-b7a3-429c-b40a-d499dc4162c9">
      <Terms xmlns="http://schemas.microsoft.com/office/infopath/2007/PartnerControls"/>
    </lcf76f155ced4ddcb4097134ff3c332f>
    <SharedWithUsers xmlns="d785eba2-9956-443f-a6f0-aeb9a2924e67">
      <UserInfo>
        <DisplayName>Elsbeth Voets | Vormingsonderwijs</DisplayName>
        <AccountId>14</AccountId>
        <AccountType/>
      </UserInfo>
      <UserInfo>
        <DisplayName>Inge van der Krabben</DisplayName>
        <AccountId>49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A84F54DA826248AB4E845C68785F55" ma:contentTypeVersion="16" ma:contentTypeDescription="Een nieuw document maken." ma:contentTypeScope="" ma:versionID="71e0e7232d47822f6d1703b97f1db20e">
  <xsd:schema xmlns:xsd="http://www.w3.org/2001/XMLSchema" xmlns:xs="http://www.w3.org/2001/XMLSchema" xmlns:p="http://schemas.microsoft.com/office/2006/metadata/properties" xmlns:ns2="29a1fb3f-b7a3-429c-b40a-d499dc4162c9" xmlns:ns3="d785eba2-9956-443f-a6f0-aeb9a2924e67" targetNamespace="http://schemas.microsoft.com/office/2006/metadata/properties" ma:root="true" ma:fieldsID="b7ffd6ebbee662e3e1b1a72702354ab4" ns2:_="" ns3:_="">
    <xsd:import namespace="29a1fb3f-b7a3-429c-b40a-d499dc4162c9"/>
    <xsd:import namespace="d785eba2-9956-443f-a6f0-aeb9a2924e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1fb3f-b7a3-429c-b40a-d499dc4162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3f969386-e098-4087-8a9e-f4b858c13459"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85eba2-9956-443f-a6f0-aeb9a2924e67"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1cb21277-27f6-4295-84d6-a5a6f0d6431a}" ma:internalName="TaxCatchAll" ma:showField="CatchAllData" ma:web="d785eba2-9956-443f-a6f0-aeb9a2924e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C5CF34-28C1-45CE-ACDC-E442295F8435}">
  <ds:schemaRefs>
    <ds:schemaRef ds:uri="http://schemas.microsoft.com/office/2006/metadata/properties"/>
    <ds:schemaRef ds:uri="http://schemas.microsoft.com/office/infopath/2007/PartnerControls"/>
    <ds:schemaRef ds:uri="d785eba2-9956-443f-a6f0-aeb9a2924e67"/>
    <ds:schemaRef ds:uri="29a1fb3f-b7a3-429c-b40a-d499dc4162c9"/>
  </ds:schemaRefs>
</ds:datastoreItem>
</file>

<file path=customXml/itemProps2.xml><?xml version="1.0" encoding="utf-8"?>
<ds:datastoreItem xmlns:ds="http://schemas.openxmlformats.org/officeDocument/2006/customXml" ds:itemID="{EF1D7ABC-8CC9-4FDB-849A-4161E0D57C68}">
  <ds:schemaRefs>
    <ds:schemaRef ds:uri="http://schemas.microsoft.com/sharepoint/v3/contenttype/forms"/>
  </ds:schemaRefs>
</ds:datastoreItem>
</file>

<file path=customXml/itemProps3.xml><?xml version="1.0" encoding="utf-8"?>
<ds:datastoreItem xmlns:ds="http://schemas.openxmlformats.org/officeDocument/2006/customXml" ds:itemID="{139AFC2A-F986-482C-94F4-2DE1367A2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1fb3f-b7a3-429c-b40a-d499dc4162c9"/>
    <ds:schemaRef ds:uri="d785eba2-9956-443f-a6f0-aeb9a2924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221</Words>
  <Characters>1218</Characters>
  <Application>Microsoft Office Word</Application>
  <DocSecurity>0</DocSecurity>
  <Lines>10</Lines>
  <Paragraphs>2</Paragraphs>
  <ScaleCrop>false</ScaleCrop>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Inge van der Krabben</cp:lastModifiedBy>
  <cp:revision>23</cp:revision>
  <cp:lastPrinted>2021-03-09T13:51:00Z</cp:lastPrinted>
  <dcterms:created xsi:type="dcterms:W3CDTF">2021-03-09T13:45:00Z</dcterms:created>
  <dcterms:modified xsi:type="dcterms:W3CDTF">2026-02-26T09:32:00Z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0x010100FDA84F54DA826248AB4E845C68785F55</vt:lpwstr>
  </property>
  <property fmtid="{D5CDD505-2E9C-101B-9397-08002B2CF9AE}" pid="3" name="MediaServiceImageTags">
    <vt:lpwstr/>
  </property>
</Properties>
</file>